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501C" w14:textId="49CEC70D" w:rsidR="000F1611" w:rsidRDefault="00F424C3" w:rsidP="000F1611">
      <w:pPr>
        <w:jc w:val="center"/>
        <w:rPr>
          <w:rFonts w:ascii="Seaford" w:hAnsi="Seaford"/>
          <w:b/>
          <w:bCs/>
          <w:sz w:val="24"/>
          <w:szCs w:val="24"/>
        </w:rPr>
      </w:pPr>
      <w:r>
        <w:rPr>
          <w:noProof/>
        </w:rPr>
        <w:drawing>
          <wp:inline distT="0" distB="0" distL="0" distR="0" wp14:anchorId="424389FE" wp14:editId="20EF21D1">
            <wp:extent cx="2521207" cy="829310"/>
            <wp:effectExtent l="0" t="0" r="0" b="8890"/>
            <wp:docPr id="192603355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3556" name="Picture 1"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796" cy="847924"/>
                    </a:xfrm>
                    <a:prstGeom prst="rect">
                      <a:avLst/>
                    </a:prstGeom>
                    <a:noFill/>
                    <a:ln>
                      <a:noFill/>
                    </a:ln>
                  </pic:spPr>
                </pic:pic>
              </a:graphicData>
            </a:graphic>
          </wp:inline>
        </w:drawing>
      </w:r>
    </w:p>
    <w:p w14:paraId="6FF6615E" w14:textId="5847D33A" w:rsidR="00303EBD" w:rsidRPr="00724F13" w:rsidRDefault="00C75479" w:rsidP="000F1611">
      <w:pPr>
        <w:jc w:val="center"/>
        <w:rPr>
          <w:rFonts w:ascii="Seaford" w:hAnsi="Seaford"/>
          <w:b/>
          <w:bCs/>
          <w:sz w:val="24"/>
          <w:szCs w:val="24"/>
        </w:rPr>
      </w:pPr>
      <w:proofErr w:type="spellStart"/>
      <w:r w:rsidRPr="00724F13">
        <w:rPr>
          <w:rFonts w:ascii="Seaford" w:hAnsi="Seaford"/>
          <w:b/>
          <w:bCs/>
          <w:sz w:val="24"/>
          <w:szCs w:val="24"/>
        </w:rPr>
        <w:t>Traumarama</w:t>
      </w:r>
      <w:proofErr w:type="spellEnd"/>
      <w:r w:rsidR="0025777B">
        <w:rPr>
          <w:rFonts w:ascii="Seaford" w:hAnsi="Seaford"/>
          <w:b/>
          <w:bCs/>
          <w:sz w:val="24"/>
          <w:szCs w:val="24"/>
        </w:rPr>
        <w:t xml:space="preserve"> </w:t>
      </w:r>
      <w:r w:rsidR="009C1D50">
        <w:rPr>
          <w:rFonts w:ascii="Seaford" w:hAnsi="Seaford"/>
          <w:b/>
          <w:bCs/>
          <w:sz w:val="24"/>
          <w:szCs w:val="24"/>
        </w:rPr>
        <w:t xml:space="preserve"> </w:t>
      </w:r>
      <w:r w:rsidR="0025777B">
        <w:rPr>
          <w:rFonts w:ascii="Seaford" w:hAnsi="Seaford"/>
          <w:b/>
          <w:bCs/>
          <w:sz w:val="24"/>
          <w:szCs w:val="24"/>
        </w:rPr>
        <w:t xml:space="preserve"> </w:t>
      </w:r>
    </w:p>
    <w:p w14:paraId="0EF5A446" w14:textId="270857F0" w:rsidR="00521BD7" w:rsidRPr="00B564AE" w:rsidRDefault="00521BD7" w:rsidP="00521BD7">
      <w:pPr>
        <w:jc w:val="both"/>
        <w:rPr>
          <w:rFonts w:ascii="Seaford" w:hAnsi="Seaford"/>
          <w:b/>
          <w:bCs/>
          <w:sz w:val="24"/>
          <w:szCs w:val="24"/>
        </w:rPr>
      </w:pPr>
      <w:r>
        <w:rPr>
          <w:rFonts w:ascii="Seaford" w:hAnsi="Seaford"/>
          <w:sz w:val="24"/>
          <w:szCs w:val="24"/>
        </w:rPr>
        <w:t xml:space="preserve"> </w:t>
      </w:r>
      <w:r w:rsidRPr="00B564AE">
        <w:rPr>
          <w:rFonts w:ascii="Seaford" w:hAnsi="Seaford"/>
          <w:b/>
          <w:bCs/>
          <w:sz w:val="24"/>
          <w:szCs w:val="24"/>
        </w:rPr>
        <w:t>When is your hand not your hand?</w:t>
      </w:r>
    </w:p>
    <w:p w14:paraId="00ABD64B" w14:textId="77777777" w:rsidR="00521BD7" w:rsidRPr="00521BD7" w:rsidRDefault="00521BD7" w:rsidP="00521BD7">
      <w:pPr>
        <w:jc w:val="both"/>
        <w:rPr>
          <w:rFonts w:ascii="Seaford" w:hAnsi="Seaford"/>
          <w:sz w:val="24"/>
          <w:szCs w:val="24"/>
        </w:rPr>
      </w:pPr>
      <w:r w:rsidRPr="00521BD7">
        <w:rPr>
          <w:rFonts w:ascii="Seaford" w:hAnsi="Seaford"/>
          <w:sz w:val="24"/>
          <w:szCs w:val="24"/>
        </w:rPr>
        <w:t>Answer: when it’s attached to your terrified daughter. Why is she so scared, walking through the car park into Waitrose? Because before she came to us, aged four, she had moments of wandering around the streets on her own.</w:t>
      </w:r>
    </w:p>
    <w:p w14:paraId="5B48ABF3" w14:textId="77777777" w:rsidR="00521BD7" w:rsidRPr="00521BD7" w:rsidRDefault="00521BD7" w:rsidP="00521BD7">
      <w:pPr>
        <w:jc w:val="both"/>
        <w:rPr>
          <w:rFonts w:ascii="Seaford" w:hAnsi="Seaford"/>
          <w:sz w:val="24"/>
          <w:szCs w:val="24"/>
        </w:rPr>
      </w:pPr>
      <w:r w:rsidRPr="00521BD7">
        <w:rPr>
          <w:rFonts w:ascii="Seaford" w:hAnsi="Seaford"/>
          <w:sz w:val="24"/>
          <w:szCs w:val="24"/>
        </w:rPr>
        <w:t xml:space="preserve">So, yeah, I get it. I understand why Rosie needs to grip my hand like a vice, utterly determined as if her life depended on it (in her mind, it does) that she will not be separated from me. </w:t>
      </w:r>
    </w:p>
    <w:p w14:paraId="0DF965AB" w14:textId="77777777" w:rsidR="00521BD7" w:rsidRPr="00521BD7" w:rsidRDefault="00521BD7" w:rsidP="00521BD7">
      <w:pPr>
        <w:jc w:val="both"/>
        <w:rPr>
          <w:rFonts w:ascii="Seaford" w:hAnsi="Seaford"/>
          <w:sz w:val="24"/>
          <w:szCs w:val="24"/>
        </w:rPr>
      </w:pPr>
      <w:r w:rsidRPr="00521BD7">
        <w:rPr>
          <w:rFonts w:ascii="Seaford" w:hAnsi="Seaford"/>
          <w:sz w:val="24"/>
          <w:szCs w:val="24"/>
        </w:rPr>
        <w:t xml:space="preserve">It hurts. </w:t>
      </w:r>
    </w:p>
    <w:p w14:paraId="33BE0EA3" w14:textId="77777777" w:rsidR="00521BD7" w:rsidRPr="00521BD7" w:rsidRDefault="00521BD7" w:rsidP="00521BD7">
      <w:pPr>
        <w:jc w:val="both"/>
        <w:rPr>
          <w:rFonts w:ascii="Seaford" w:hAnsi="Seaford"/>
          <w:sz w:val="24"/>
          <w:szCs w:val="24"/>
        </w:rPr>
      </w:pPr>
      <w:r w:rsidRPr="00521BD7">
        <w:rPr>
          <w:rFonts w:ascii="Seaford" w:hAnsi="Seaford"/>
          <w:sz w:val="24"/>
          <w:szCs w:val="24"/>
        </w:rPr>
        <w:t>Rosie is extraordinarily strong for a young girl. She has an amazing ability (honed during those desperate early years) to remove a lid tightly screwed onto a jar. Frankly, it’s a skill that sometimes now comes in handy. But she also applies all that physical resolve to squeezing my hand until it feels like a screwed-up dishcloth.</w:t>
      </w:r>
    </w:p>
    <w:p w14:paraId="1D4461ED" w14:textId="77777777" w:rsidR="00521BD7" w:rsidRPr="00521BD7" w:rsidRDefault="00521BD7" w:rsidP="00521BD7">
      <w:pPr>
        <w:jc w:val="both"/>
        <w:rPr>
          <w:rFonts w:ascii="Seaford" w:hAnsi="Seaford"/>
          <w:sz w:val="24"/>
          <w:szCs w:val="24"/>
        </w:rPr>
      </w:pPr>
      <w:r w:rsidRPr="00521BD7">
        <w:rPr>
          <w:rFonts w:ascii="Seaford" w:hAnsi="Seaford"/>
          <w:sz w:val="24"/>
          <w:szCs w:val="24"/>
        </w:rPr>
        <w:t xml:space="preserve">Because she is so strong it often means that she can literally drag me to whatever shelf of goodies she wants me to pick from. This does not bring out the best in me. I have heard of some incredible adopters who are able to take punches and still radiate empathy and offer cuddles straightaway. It’s a skill I’m yet to develop. It’s tough to be tolerant and empathic when someone is hurting and controlling you. All your brain cells are quite reasonably signalling fight or flight, which you </w:t>
      </w:r>
      <w:proofErr w:type="gramStart"/>
      <w:r w:rsidRPr="00521BD7">
        <w:rPr>
          <w:rFonts w:ascii="Seaford" w:hAnsi="Seaford"/>
          <w:sz w:val="24"/>
          <w:szCs w:val="24"/>
        </w:rPr>
        <w:t>have to</w:t>
      </w:r>
      <w:proofErr w:type="gramEnd"/>
      <w:r w:rsidRPr="00521BD7">
        <w:rPr>
          <w:rFonts w:ascii="Seaford" w:hAnsi="Seaford"/>
          <w:sz w:val="24"/>
          <w:szCs w:val="24"/>
        </w:rPr>
        <w:t xml:space="preserve"> actively work against because obviously neither is an option.</w:t>
      </w:r>
    </w:p>
    <w:p w14:paraId="636D8B5A" w14:textId="77777777" w:rsidR="00521BD7" w:rsidRPr="00521BD7" w:rsidRDefault="00521BD7" w:rsidP="00521BD7">
      <w:pPr>
        <w:jc w:val="both"/>
        <w:rPr>
          <w:rFonts w:ascii="Seaford" w:hAnsi="Seaford"/>
          <w:sz w:val="24"/>
          <w:szCs w:val="24"/>
        </w:rPr>
      </w:pPr>
      <w:r w:rsidRPr="00521BD7">
        <w:rPr>
          <w:rFonts w:ascii="Seaford" w:hAnsi="Seaford"/>
          <w:sz w:val="24"/>
          <w:szCs w:val="24"/>
        </w:rPr>
        <w:t>There is also something very triggering about having a part of your body effectively appropriated for another’s use. I remember back to before I became a mother and holding a little girl’s hand as we amble around the shops was one of my parenting fantasies. It’s fair to say that having your hand angrily gripped didn’t feature in this dreamy scene.</w:t>
      </w:r>
    </w:p>
    <w:p w14:paraId="7C87D5C1" w14:textId="77777777" w:rsidR="00521BD7" w:rsidRPr="00521BD7" w:rsidRDefault="00521BD7" w:rsidP="00521BD7">
      <w:pPr>
        <w:jc w:val="both"/>
        <w:rPr>
          <w:rFonts w:ascii="Seaford" w:hAnsi="Seaford"/>
          <w:sz w:val="24"/>
          <w:szCs w:val="24"/>
        </w:rPr>
      </w:pPr>
      <w:r w:rsidRPr="00521BD7">
        <w:rPr>
          <w:rFonts w:ascii="Seaford" w:hAnsi="Seaford"/>
          <w:sz w:val="24"/>
          <w:szCs w:val="24"/>
        </w:rPr>
        <w:t xml:space="preserve">Sometimes I need that hand too, for essential things like getting my car keys out of my bag, picking something up in the shop, opening a door. Sometimes she’ll let me do these things, but then grabs it back. </w:t>
      </w:r>
    </w:p>
    <w:p w14:paraId="02205A0F" w14:textId="77777777" w:rsidR="00521BD7" w:rsidRPr="00521BD7" w:rsidRDefault="00521BD7" w:rsidP="00521BD7">
      <w:pPr>
        <w:jc w:val="both"/>
        <w:rPr>
          <w:rFonts w:ascii="Seaford" w:hAnsi="Seaford"/>
          <w:sz w:val="24"/>
          <w:szCs w:val="24"/>
        </w:rPr>
      </w:pPr>
    </w:p>
    <w:p w14:paraId="2E2B9830" w14:textId="77777777" w:rsidR="00521BD7" w:rsidRPr="00521BD7" w:rsidRDefault="00521BD7" w:rsidP="00521BD7">
      <w:pPr>
        <w:jc w:val="both"/>
        <w:rPr>
          <w:rFonts w:ascii="Seaford" w:hAnsi="Seaford"/>
          <w:sz w:val="24"/>
          <w:szCs w:val="24"/>
        </w:rPr>
      </w:pPr>
      <w:r w:rsidRPr="00521BD7">
        <w:rPr>
          <w:rFonts w:ascii="Seaford" w:hAnsi="Seaford"/>
          <w:sz w:val="24"/>
          <w:szCs w:val="24"/>
        </w:rPr>
        <w:lastRenderedPageBreak/>
        <w:t xml:space="preserve">Like a domestic abuse victim, I’ve found cunning ways around it. If I head for the biscuit aisle first, I know she’ll drop my hand quickly in favour of hovering hopefully over a few packets. And this is when I drop the basket and spend a minute shaking my hand out. </w:t>
      </w:r>
    </w:p>
    <w:p w14:paraId="597A3FC2" w14:textId="77777777" w:rsidR="00521BD7" w:rsidRPr="00521BD7" w:rsidRDefault="00521BD7" w:rsidP="00521BD7">
      <w:pPr>
        <w:jc w:val="both"/>
        <w:rPr>
          <w:rFonts w:ascii="Seaford" w:hAnsi="Seaford"/>
          <w:sz w:val="24"/>
          <w:szCs w:val="24"/>
        </w:rPr>
      </w:pPr>
    </w:p>
    <w:sectPr w:rsidR="00521BD7" w:rsidRPr="00521BD7" w:rsidSect="007530B9">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170C7" w14:textId="77777777" w:rsidR="00D71955" w:rsidRDefault="00D71955" w:rsidP="007530B9">
      <w:pPr>
        <w:spacing w:after="0" w:line="240" w:lineRule="auto"/>
      </w:pPr>
      <w:r>
        <w:separator/>
      </w:r>
    </w:p>
  </w:endnote>
  <w:endnote w:type="continuationSeparator" w:id="0">
    <w:p w14:paraId="0B08B85F" w14:textId="77777777" w:rsidR="00D71955" w:rsidRDefault="00D71955" w:rsidP="0075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aford">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608344"/>
      <w:docPartObj>
        <w:docPartGallery w:val="Page Numbers (Bottom of Page)"/>
        <w:docPartUnique/>
      </w:docPartObj>
    </w:sdtPr>
    <w:sdtEndPr>
      <w:rPr>
        <w:noProof/>
      </w:rPr>
    </w:sdtEndPr>
    <w:sdtContent>
      <w:p w14:paraId="325EA57B" w14:textId="1FF5AADF" w:rsidR="007530B9" w:rsidRDefault="00753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6A8051" w14:textId="48996119" w:rsidR="007530B9" w:rsidRDefault="007530B9">
    <w:pPr>
      <w:pStyle w:val="Footer"/>
    </w:pPr>
    <w:hyperlink r:id="rId1" w:history="1">
      <w:r w:rsidRPr="00955EA0">
        <w:rPr>
          <w:rStyle w:val="Hyperlink"/>
        </w:rPr>
        <w:t>www.ourpatch.org.uk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C2999" w14:textId="77777777" w:rsidR="00D71955" w:rsidRDefault="00D71955" w:rsidP="007530B9">
      <w:pPr>
        <w:spacing w:after="0" w:line="240" w:lineRule="auto"/>
      </w:pPr>
      <w:r>
        <w:separator/>
      </w:r>
    </w:p>
  </w:footnote>
  <w:footnote w:type="continuationSeparator" w:id="0">
    <w:p w14:paraId="7444E7E6" w14:textId="77777777" w:rsidR="00D71955" w:rsidRDefault="00D71955" w:rsidP="00753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BF91" w14:textId="2280E6B8" w:rsidR="0025777B" w:rsidRDefault="0025777B">
    <w:pPr>
      <w:pStyle w:val="Header"/>
    </w:pPr>
    <w:r>
      <w:t xml:space="preserve">Blog </w:t>
    </w:r>
    <w:r w:rsidR="00B564AE">
      <w:t>3</w:t>
    </w:r>
    <w:r>
      <w:t xml:space="preserve"> </w:t>
    </w:r>
  </w:p>
  <w:p w14:paraId="039BC556" w14:textId="77777777" w:rsidR="0025777B" w:rsidRDefault="00257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79"/>
    <w:rsid w:val="00071E1A"/>
    <w:rsid w:val="00080C7F"/>
    <w:rsid w:val="00094259"/>
    <w:rsid w:val="000A426A"/>
    <w:rsid w:val="000C6099"/>
    <w:rsid w:val="000F1611"/>
    <w:rsid w:val="00104BD9"/>
    <w:rsid w:val="00107E24"/>
    <w:rsid w:val="0015077F"/>
    <w:rsid w:val="001E210D"/>
    <w:rsid w:val="0023656F"/>
    <w:rsid w:val="00241E78"/>
    <w:rsid w:val="00253BCD"/>
    <w:rsid w:val="0025777B"/>
    <w:rsid w:val="00265C67"/>
    <w:rsid w:val="00280801"/>
    <w:rsid w:val="00283806"/>
    <w:rsid w:val="002909EB"/>
    <w:rsid w:val="00290D9F"/>
    <w:rsid w:val="002948A6"/>
    <w:rsid w:val="002E79F4"/>
    <w:rsid w:val="002F5309"/>
    <w:rsid w:val="00303566"/>
    <w:rsid w:val="00303EBD"/>
    <w:rsid w:val="00306F36"/>
    <w:rsid w:val="00315635"/>
    <w:rsid w:val="003772F2"/>
    <w:rsid w:val="00381303"/>
    <w:rsid w:val="00396412"/>
    <w:rsid w:val="003B3F7F"/>
    <w:rsid w:val="003F536B"/>
    <w:rsid w:val="00410218"/>
    <w:rsid w:val="00456EE6"/>
    <w:rsid w:val="0047645E"/>
    <w:rsid w:val="00483FAE"/>
    <w:rsid w:val="00493144"/>
    <w:rsid w:val="0049328A"/>
    <w:rsid w:val="004A16A6"/>
    <w:rsid w:val="00521BD7"/>
    <w:rsid w:val="00525C77"/>
    <w:rsid w:val="00542D60"/>
    <w:rsid w:val="005D11C7"/>
    <w:rsid w:val="006005E7"/>
    <w:rsid w:val="00664E15"/>
    <w:rsid w:val="00672007"/>
    <w:rsid w:val="00673F41"/>
    <w:rsid w:val="006A503B"/>
    <w:rsid w:val="006E3BBF"/>
    <w:rsid w:val="00724F13"/>
    <w:rsid w:val="00737AA7"/>
    <w:rsid w:val="00741359"/>
    <w:rsid w:val="007530B9"/>
    <w:rsid w:val="007D361A"/>
    <w:rsid w:val="00824066"/>
    <w:rsid w:val="00852F17"/>
    <w:rsid w:val="008A241F"/>
    <w:rsid w:val="008B1F97"/>
    <w:rsid w:val="008C0FC0"/>
    <w:rsid w:val="008C274E"/>
    <w:rsid w:val="00912694"/>
    <w:rsid w:val="009246AF"/>
    <w:rsid w:val="00995CD5"/>
    <w:rsid w:val="009C1D50"/>
    <w:rsid w:val="009D471A"/>
    <w:rsid w:val="009E5609"/>
    <w:rsid w:val="00A14081"/>
    <w:rsid w:val="00A81D5A"/>
    <w:rsid w:val="00AB6449"/>
    <w:rsid w:val="00AC1829"/>
    <w:rsid w:val="00AC5230"/>
    <w:rsid w:val="00AF6B78"/>
    <w:rsid w:val="00AF7F5C"/>
    <w:rsid w:val="00B25309"/>
    <w:rsid w:val="00B25D7C"/>
    <w:rsid w:val="00B50AD2"/>
    <w:rsid w:val="00B564AE"/>
    <w:rsid w:val="00B809E6"/>
    <w:rsid w:val="00B943C9"/>
    <w:rsid w:val="00B97BA4"/>
    <w:rsid w:val="00BE3090"/>
    <w:rsid w:val="00BF3EB7"/>
    <w:rsid w:val="00C02A5D"/>
    <w:rsid w:val="00C2219D"/>
    <w:rsid w:val="00C45FCC"/>
    <w:rsid w:val="00C75479"/>
    <w:rsid w:val="00C81285"/>
    <w:rsid w:val="00C82469"/>
    <w:rsid w:val="00C96A78"/>
    <w:rsid w:val="00CC6647"/>
    <w:rsid w:val="00CC71BD"/>
    <w:rsid w:val="00CD03DD"/>
    <w:rsid w:val="00D41279"/>
    <w:rsid w:val="00D71955"/>
    <w:rsid w:val="00D75BE5"/>
    <w:rsid w:val="00DD6153"/>
    <w:rsid w:val="00DE31FE"/>
    <w:rsid w:val="00DF00D1"/>
    <w:rsid w:val="00E23430"/>
    <w:rsid w:val="00E80B8B"/>
    <w:rsid w:val="00F10C81"/>
    <w:rsid w:val="00F22DBC"/>
    <w:rsid w:val="00F424C3"/>
    <w:rsid w:val="00F87E6D"/>
    <w:rsid w:val="00FA378F"/>
    <w:rsid w:val="00FB24B5"/>
    <w:rsid w:val="00FD6B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3950"/>
  <w15:chartTrackingRefBased/>
  <w15:docId w15:val="{1763B936-6F72-49A6-8360-76B14DB7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44"/>
  </w:style>
  <w:style w:type="paragraph" w:styleId="Heading1">
    <w:name w:val="heading 1"/>
    <w:basedOn w:val="Normal"/>
    <w:next w:val="Normal"/>
    <w:link w:val="Heading1Char"/>
    <w:uiPriority w:val="9"/>
    <w:qFormat/>
    <w:rsid w:val="0049314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9314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49314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9314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9314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314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31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314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4931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4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9314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49314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49314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49314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9314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931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314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49314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93144"/>
    <w:pPr>
      <w:spacing w:line="240" w:lineRule="auto"/>
    </w:pPr>
    <w:rPr>
      <w:b/>
      <w:bCs/>
      <w:color w:val="4472C4" w:themeColor="accent1"/>
      <w:sz w:val="18"/>
      <w:szCs w:val="18"/>
    </w:rPr>
  </w:style>
  <w:style w:type="paragraph" w:styleId="Title">
    <w:name w:val="Title"/>
    <w:basedOn w:val="Normal"/>
    <w:next w:val="Normal"/>
    <w:link w:val="TitleChar"/>
    <w:uiPriority w:val="10"/>
    <w:qFormat/>
    <w:rsid w:val="0049314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9314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9314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49314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493144"/>
    <w:rPr>
      <w:b/>
      <w:bCs/>
    </w:rPr>
  </w:style>
  <w:style w:type="character" w:styleId="Emphasis">
    <w:name w:val="Emphasis"/>
    <w:basedOn w:val="DefaultParagraphFont"/>
    <w:uiPriority w:val="20"/>
    <w:qFormat/>
    <w:rsid w:val="00493144"/>
    <w:rPr>
      <w:i/>
      <w:iCs/>
    </w:rPr>
  </w:style>
  <w:style w:type="paragraph" w:styleId="NoSpacing">
    <w:name w:val="No Spacing"/>
    <w:link w:val="NoSpacingChar"/>
    <w:uiPriority w:val="1"/>
    <w:qFormat/>
    <w:rsid w:val="00493144"/>
    <w:pPr>
      <w:spacing w:after="0" w:line="240" w:lineRule="auto"/>
    </w:pPr>
  </w:style>
  <w:style w:type="paragraph" w:styleId="ListParagraph">
    <w:name w:val="List Paragraph"/>
    <w:basedOn w:val="Normal"/>
    <w:uiPriority w:val="34"/>
    <w:qFormat/>
    <w:rsid w:val="00493144"/>
    <w:pPr>
      <w:ind w:left="720"/>
      <w:contextualSpacing/>
    </w:pPr>
  </w:style>
  <w:style w:type="paragraph" w:styleId="Quote">
    <w:name w:val="Quote"/>
    <w:basedOn w:val="Normal"/>
    <w:next w:val="Normal"/>
    <w:link w:val="QuoteChar"/>
    <w:uiPriority w:val="29"/>
    <w:qFormat/>
    <w:rsid w:val="00493144"/>
    <w:rPr>
      <w:i/>
      <w:iCs/>
      <w:color w:val="000000" w:themeColor="text1"/>
    </w:rPr>
  </w:style>
  <w:style w:type="character" w:customStyle="1" w:styleId="QuoteChar">
    <w:name w:val="Quote Char"/>
    <w:basedOn w:val="DefaultParagraphFont"/>
    <w:link w:val="Quote"/>
    <w:uiPriority w:val="29"/>
    <w:rsid w:val="00493144"/>
    <w:rPr>
      <w:i/>
      <w:iCs/>
      <w:color w:val="000000" w:themeColor="text1"/>
    </w:rPr>
  </w:style>
  <w:style w:type="paragraph" w:styleId="IntenseQuote">
    <w:name w:val="Intense Quote"/>
    <w:basedOn w:val="Normal"/>
    <w:next w:val="Normal"/>
    <w:link w:val="IntenseQuoteChar"/>
    <w:uiPriority w:val="30"/>
    <w:qFormat/>
    <w:rsid w:val="0049314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93144"/>
    <w:rPr>
      <w:b/>
      <w:bCs/>
      <w:i/>
      <w:iCs/>
      <w:color w:val="4472C4" w:themeColor="accent1"/>
    </w:rPr>
  </w:style>
  <w:style w:type="character" w:styleId="SubtleEmphasis">
    <w:name w:val="Subtle Emphasis"/>
    <w:basedOn w:val="DefaultParagraphFont"/>
    <w:uiPriority w:val="19"/>
    <w:qFormat/>
    <w:rsid w:val="00493144"/>
    <w:rPr>
      <w:i/>
      <w:iCs/>
      <w:color w:val="808080" w:themeColor="text1" w:themeTint="7F"/>
    </w:rPr>
  </w:style>
  <w:style w:type="character" w:styleId="IntenseEmphasis">
    <w:name w:val="Intense Emphasis"/>
    <w:basedOn w:val="DefaultParagraphFont"/>
    <w:uiPriority w:val="21"/>
    <w:qFormat/>
    <w:rsid w:val="00493144"/>
    <w:rPr>
      <w:b/>
      <w:bCs/>
      <w:i/>
      <w:iCs/>
      <w:color w:val="4472C4" w:themeColor="accent1"/>
    </w:rPr>
  </w:style>
  <w:style w:type="character" w:styleId="SubtleReference">
    <w:name w:val="Subtle Reference"/>
    <w:basedOn w:val="DefaultParagraphFont"/>
    <w:uiPriority w:val="31"/>
    <w:qFormat/>
    <w:rsid w:val="00493144"/>
    <w:rPr>
      <w:smallCaps/>
      <w:color w:val="ED7D31" w:themeColor="accent2"/>
      <w:u w:val="single"/>
    </w:rPr>
  </w:style>
  <w:style w:type="character" w:styleId="IntenseReference">
    <w:name w:val="Intense Reference"/>
    <w:basedOn w:val="DefaultParagraphFont"/>
    <w:uiPriority w:val="32"/>
    <w:qFormat/>
    <w:rsid w:val="00493144"/>
    <w:rPr>
      <w:b/>
      <w:bCs/>
      <w:smallCaps/>
      <w:color w:val="ED7D31" w:themeColor="accent2"/>
      <w:spacing w:val="5"/>
      <w:u w:val="single"/>
    </w:rPr>
  </w:style>
  <w:style w:type="character" w:styleId="BookTitle">
    <w:name w:val="Book Title"/>
    <w:basedOn w:val="DefaultParagraphFont"/>
    <w:uiPriority w:val="33"/>
    <w:qFormat/>
    <w:rsid w:val="00493144"/>
    <w:rPr>
      <w:b/>
      <w:bCs/>
      <w:smallCaps/>
      <w:spacing w:val="5"/>
    </w:rPr>
  </w:style>
  <w:style w:type="paragraph" w:styleId="TOCHeading">
    <w:name w:val="TOC Heading"/>
    <w:basedOn w:val="Heading1"/>
    <w:next w:val="Normal"/>
    <w:uiPriority w:val="39"/>
    <w:semiHidden/>
    <w:unhideWhenUsed/>
    <w:qFormat/>
    <w:rsid w:val="00493144"/>
    <w:pPr>
      <w:outlineLvl w:val="9"/>
    </w:pPr>
  </w:style>
  <w:style w:type="character" w:customStyle="1" w:styleId="NoSpacingChar">
    <w:name w:val="No Spacing Char"/>
    <w:basedOn w:val="DefaultParagraphFont"/>
    <w:link w:val="NoSpacing"/>
    <w:uiPriority w:val="1"/>
    <w:rsid w:val="00493144"/>
  </w:style>
  <w:style w:type="paragraph" w:customStyle="1" w:styleId="PersonalName">
    <w:name w:val="Personal Name"/>
    <w:basedOn w:val="Title"/>
    <w:rsid w:val="00493144"/>
    <w:rPr>
      <w:b/>
      <w:caps/>
      <w:color w:val="000000"/>
      <w:sz w:val="28"/>
      <w:szCs w:val="28"/>
    </w:rPr>
  </w:style>
  <w:style w:type="character" w:styleId="Hyperlink">
    <w:name w:val="Hyperlink"/>
    <w:basedOn w:val="DefaultParagraphFont"/>
    <w:uiPriority w:val="99"/>
    <w:unhideWhenUsed/>
    <w:rsid w:val="00A14081"/>
    <w:rPr>
      <w:color w:val="0563C1" w:themeColor="hyperlink"/>
      <w:u w:val="single"/>
    </w:rPr>
  </w:style>
  <w:style w:type="character" w:styleId="UnresolvedMention">
    <w:name w:val="Unresolved Mention"/>
    <w:basedOn w:val="DefaultParagraphFont"/>
    <w:uiPriority w:val="99"/>
    <w:semiHidden/>
    <w:unhideWhenUsed/>
    <w:rsid w:val="00A14081"/>
    <w:rPr>
      <w:color w:val="605E5C"/>
      <w:shd w:val="clear" w:color="auto" w:fill="E1DFDD"/>
    </w:rPr>
  </w:style>
  <w:style w:type="character" w:customStyle="1" w:styleId="referentfragmentdesktophighlight-sc-110r0d9-1">
    <w:name w:val="referentfragmentdesktop__highlight-sc-110r0d9-1"/>
    <w:basedOn w:val="DefaultParagraphFont"/>
    <w:rsid w:val="00396412"/>
  </w:style>
  <w:style w:type="paragraph" w:styleId="Header">
    <w:name w:val="header"/>
    <w:basedOn w:val="Normal"/>
    <w:link w:val="HeaderChar"/>
    <w:uiPriority w:val="99"/>
    <w:unhideWhenUsed/>
    <w:rsid w:val="00753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0B9"/>
  </w:style>
  <w:style w:type="paragraph" w:styleId="Footer">
    <w:name w:val="footer"/>
    <w:basedOn w:val="Normal"/>
    <w:link w:val="FooterChar"/>
    <w:uiPriority w:val="99"/>
    <w:unhideWhenUsed/>
    <w:rsid w:val="00753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965369">
      <w:bodyDiv w:val="1"/>
      <w:marLeft w:val="0"/>
      <w:marRight w:val="0"/>
      <w:marTop w:val="0"/>
      <w:marBottom w:val="0"/>
      <w:divBdr>
        <w:top w:val="none" w:sz="0" w:space="0" w:color="auto"/>
        <w:left w:val="none" w:sz="0" w:space="0" w:color="auto"/>
        <w:bottom w:val="none" w:sz="0" w:space="0" w:color="auto"/>
        <w:right w:val="none" w:sz="0" w:space="0" w:color="auto"/>
      </w:divBdr>
      <w:divsChild>
        <w:div w:id="940720622">
          <w:marLeft w:val="0"/>
          <w:marRight w:val="0"/>
          <w:marTop w:val="0"/>
          <w:marBottom w:val="180"/>
          <w:divBdr>
            <w:top w:val="none" w:sz="0" w:space="0" w:color="auto"/>
            <w:left w:val="none" w:sz="0" w:space="0" w:color="auto"/>
            <w:bottom w:val="none" w:sz="0" w:space="0" w:color="auto"/>
            <w:right w:val="none" w:sz="0" w:space="0" w:color="auto"/>
          </w:divBdr>
        </w:div>
        <w:div w:id="1091243564">
          <w:marLeft w:val="0"/>
          <w:marRight w:val="0"/>
          <w:marTop w:val="0"/>
          <w:marBottom w:val="180"/>
          <w:divBdr>
            <w:top w:val="none" w:sz="0" w:space="0" w:color="auto"/>
            <w:left w:val="none" w:sz="0" w:space="0" w:color="auto"/>
            <w:bottom w:val="none" w:sz="0" w:space="0" w:color="auto"/>
            <w:right w:val="none" w:sz="0" w:space="0" w:color="auto"/>
          </w:divBdr>
        </w:div>
        <w:div w:id="1707683325">
          <w:marLeft w:val="0"/>
          <w:marRight w:val="0"/>
          <w:marTop w:val="0"/>
          <w:marBottom w:val="180"/>
          <w:divBdr>
            <w:top w:val="none" w:sz="0" w:space="0" w:color="auto"/>
            <w:left w:val="none" w:sz="0" w:space="0" w:color="auto"/>
            <w:bottom w:val="none" w:sz="0" w:space="0" w:color="auto"/>
            <w:right w:val="none" w:sz="0" w:space="0" w:color="auto"/>
          </w:divBdr>
        </w:div>
      </w:divsChild>
    </w:div>
    <w:div w:id="1832795092">
      <w:bodyDiv w:val="1"/>
      <w:marLeft w:val="0"/>
      <w:marRight w:val="0"/>
      <w:marTop w:val="0"/>
      <w:marBottom w:val="0"/>
      <w:divBdr>
        <w:top w:val="none" w:sz="0" w:space="0" w:color="auto"/>
        <w:left w:val="none" w:sz="0" w:space="0" w:color="auto"/>
        <w:bottom w:val="none" w:sz="0" w:space="0" w:color="auto"/>
        <w:right w:val="none" w:sz="0" w:space="0" w:color="auto"/>
      </w:divBdr>
      <w:divsChild>
        <w:div w:id="180243341">
          <w:marLeft w:val="0"/>
          <w:marRight w:val="0"/>
          <w:marTop w:val="0"/>
          <w:marBottom w:val="180"/>
          <w:divBdr>
            <w:top w:val="none" w:sz="0" w:space="0" w:color="auto"/>
            <w:left w:val="none" w:sz="0" w:space="0" w:color="auto"/>
            <w:bottom w:val="none" w:sz="0" w:space="0" w:color="auto"/>
            <w:right w:val="none" w:sz="0" w:space="0" w:color="auto"/>
          </w:divBdr>
        </w:div>
        <w:div w:id="201989289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urpat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9C98-542E-8F4C-BA99-20276076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Murphy</dc:creator>
  <cp:keywords/>
  <dc:description/>
  <cp:lastModifiedBy>Fiona Wells</cp:lastModifiedBy>
  <cp:revision>7</cp:revision>
  <dcterms:created xsi:type="dcterms:W3CDTF">2024-10-28T21:13:00Z</dcterms:created>
  <dcterms:modified xsi:type="dcterms:W3CDTF">2024-11-02T16:49:00Z</dcterms:modified>
</cp:coreProperties>
</file>